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D840D4" w:rsidRDefault="00D840D4" w:rsidP="000E5812">
            <w:pPr>
              <w:spacing w:before="60" w:after="60" w:line="240" w:lineRule="auto"/>
              <w:ind w:right="-6878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ΤΜΗΜΑ ΒΙΟΜΗΧΑΝΙΚΗΣ ΔΙΟΙΚΗΣΗΣ ΚΑΙ ΤΕΧΝΟΛΟΓΙΑΣ </w:t>
            </w:r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D840D4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C1242" w:rsidRPr="00D840D4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>Δεν είμαι/είμαι Ο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μότιμο</w:t>
            </w:r>
            <w:r w:rsidRPr="00D840D4">
              <w:rPr>
                <w:rFonts w:cstheme="minorHAnsi"/>
                <w:b/>
                <w:sz w:val="20"/>
                <w:szCs w:val="20"/>
              </w:rPr>
              <w:t>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Καθηγητ</w:t>
            </w:r>
            <w:r w:rsidRPr="00D840D4">
              <w:rPr>
                <w:rFonts w:cstheme="minorHAnsi"/>
                <w:b/>
                <w:sz w:val="20"/>
                <w:szCs w:val="20"/>
              </w:rPr>
              <w:t>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ς </w:t>
            </w:r>
            <w:r w:rsidRPr="00D840D4">
              <w:rPr>
                <w:rFonts w:cstheme="minorHAnsi"/>
                <w:b/>
                <w:sz w:val="20"/>
                <w:szCs w:val="20"/>
              </w:rPr>
              <w:t xml:space="preserve">και </w:t>
            </w:r>
            <w:proofErr w:type="spellStart"/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αφυπηρετ</w:t>
            </w:r>
            <w:r w:rsidRPr="00D840D4">
              <w:rPr>
                <w:rFonts w:cstheme="minorHAnsi"/>
                <w:b/>
                <w:sz w:val="20"/>
                <w:szCs w:val="20"/>
              </w:rPr>
              <w:t>ών</w:t>
            </w:r>
            <w:proofErr w:type="spellEnd"/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μέλ</w:t>
            </w:r>
            <w:r w:rsidRPr="00D840D4">
              <w:rPr>
                <w:rFonts w:cstheme="minorHAnsi"/>
                <w:b/>
                <w:sz w:val="20"/>
                <w:szCs w:val="20"/>
              </w:rPr>
              <w:t>ος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μέλ</w:t>
            </w:r>
            <w:r w:rsidRPr="00D840D4">
              <w:rPr>
                <w:rFonts w:cstheme="minorHAnsi"/>
                <w:b/>
                <w:sz w:val="20"/>
                <w:szCs w:val="20"/>
              </w:rPr>
              <w:t>ους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ερευνητ</w:t>
            </w:r>
            <w:r w:rsidRPr="00D840D4">
              <w:rPr>
                <w:rFonts w:cstheme="minorHAnsi"/>
                <w:b/>
                <w:sz w:val="20"/>
                <w:szCs w:val="20"/>
              </w:rPr>
              <w:t>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και λειτουργικο</w:t>
            </w:r>
            <w:r w:rsidRPr="00D840D4">
              <w:rPr>
                <w:rFonts w:cstheme="minorHAnsi"/>
                <w:b/>
                <w:sz w:val="20"/>
                <w:szCs w:val="20"/>
              </w:rPr>
              <w:t>ύ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επιστήμον</w:t>
            </w:r>
            <w:r w:rsidRPr="00D840D4">
              <w:rPr>
                <w:rFonts w:cstheme="minorHAnsi"/>
                <w:b/>
                <w:sz w:val="20"/>
                <w:szCs w:val="20"/>
              </w:rPr>
              <w:t>α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είμαι/είμαι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συνταξιούχο</w:t>
            </w:r>
            <w:r w:rsidRPr="00D840D4">
              <w:rPr>
                <w:rFonts w:cstheme="minorHAnsi"/>
                <w:b/>
                <w:sz w:val="20"/>
                <w:szCs w:val="20"/>
              </w:rPr>
              <w:t>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υπ</w:t>
            </w:r>
            <w:r w:rsidRPr="00D840D4">
              <w:rPr>
                <w:rFonts w:cstheme="minorHAnsi"/>
                <w:b/>
                <w:sz w:val="20"/>
                <w:szCs w:val="20"/>
              </w:rPr>
              <w:t>αλλή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λο</w:t>
            </w:r>
            <w:r w:rsidRPr="00D840D4">
              <w:rPr>
                <w:rFonts w:cstheme="minorHAnsi"/>
                <w:b/>
                <w:sz w:val="20"/>
                <w:szCs w:val="20"/>
              </w:rPr>
              <w:t>υ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οριοθετείται</w:t>
            </w:r>
            <w:proofErr w:type="spellEnd"/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έχω/έχω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062936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</w:t>
      </w:r>
      <w:r w:rsidR="00062936">
        <w:rPr>
          <w:rFonts w:asciiTheme="minorHAnsi" w:hAnsiTheme="minorHAnsi" w:cstheme="minorHAnsi"/>
          <w:szCs w:val="20"/>
        </w:rPr>
        <w:t>3</w:t>
      </w: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8E5D51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62936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3E1BBB"/>
    <w:rsid w:val="0045018E"/>
    <w:rsid w:val="00455718"/>
    <w:rsid w:val="004644F2"/>
    <w:rsid w:val="0047529D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8E5D51"/>
    <w:rsid w:val="00924A3E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316A9"/>
    <w:rsid w:val="00D840D4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ΜΛ</dc:creator>
  <cp:lastModifiedBy>Μαργαρίτα Λουκίσα</cp:lastModifiedBy>
  <cp:revision>2</cp:revision>
  <cp:lastPrinted>2022-12-15T11:07:00Z</cp:lastPrinted>
  <dcterms:created xsi:type="dcterms:W3CDTF">2023-09-21T07:13:00Z</dcterms:created>
  <dcterms:modified xsi:type="dcterms:W3CDTF">2023-09-21T07:13:00Z</dcterms:modified>
</cp:coreProperties>
</file>